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419CBD" w14:textId="100875B7" w:rsidR="00667C8C" w:rsidRPr="00667C8C" w:rsidRDefault="00667C8C" w:rsidP="00667C8C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  <w:r w:rsidRPr="00667C8C">
        <w:rPr>
          <w:rFonts w:ascii="Lexend Deca" w:eastAsia="Lexend Deca" w:hAnsi="Lexend Deca" w:cs="Lexend Deca"/>
          <w:noProof/>
          <w:color w:val="33475B"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6987BBEF" wp14:editId="4C2C6AEF">
            <wp:simplePos x="0" y="0"/>
            <wp:positionH relativeFrom="page">
              <wp:posOffset>-36213</wp:posOffset>
            </wp:positionH>
            <wp:positionV relativeFrom="paragraph">
              <wp:posOffset>-742950</wp:posOffset>
            </wp:positionV>
            <wp:extent cx="7822194" cy="10960735"/>
            <wp:effectExtent l="0" t="0" r="7620" b="0"/>
            <wp:wrapNone/>
            <wp:docPr id="80305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7460" cy="10982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FC3456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71707DCA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03969138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424DB4EF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3A231961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6F916EEF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3959B8B7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421021EB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7FF1FB40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0140C003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2C12ED03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6D1B4F39" w14:textId="77777777" w:rsidR="00E51EBB" w:rsidRDefault="00E51EBB">
      <w:pPr>
        <w:spacing w:after="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698C3221" w14:textId="4E1F5DBE" w:rsidR="00E51EBB" w:rsidRDefault="00667C8C" w:rsidP="00667C8C">
      <w:pPr>
        <w:rPr>
          <w:rFonts w:ascii="Lexend Deca" w:eastAsia="Lexend Deca" w:hAnsi="Lexend Deca" w:cs="Lexend Deca"/>
          <w:b/>
          <w:sz w:val="44"/>
          <w:szCs w:val="44"/>
        </w:rPr>
      </w:pPr>
      <w:r>
        <w:rPr>
          <w:rFonts w:ascii="Lexend Deca" w:eastAsia="Lexend Deca" w:hAnsi="Lexend Deca" w:cs="Lexend Deca"/>
          <w:b/>
          <w:sz w:val="44"/>
          <w:szCs w:val="44"/>
        </w:rPr>
        <w:br w:type="page"/>
      </w:r>
    </w:p>
    <w:tbl>
      <w:tblPr>
        <w:tblStyle w:val="a"/>
        <w:tblW w:w="10695" w:type="dxa"/>
        <w:tblInd w:w="-11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735"/>
        <w:gridCol w:w="3605"/>
        <w:gridCol w:w="1701"/>
        <w:gridCol w:w="1654"/>
      </w:tblGrid>
      <w:tr w:rsidR="00E51EBB" w14:paraId="45C21528" w14:textId="77777777">
        <w:trPr>
          <w:trHeight w:val="840"/>
        </w:trPr>
        <w:tc>
          <w:tcPr>
            <w:tcW w:w="1069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4475B"/>
            <w:vAlign w:val="center"/>
          </w:tcPr>
          <w:p w14:paraId="426C09D5" w14:textId="55FE18C1" w:rsidR="00E51EBB" w:rsidRDefault="00000000">
            <w:pPr>
              <w:pStyle w:val="Heading1"/>
              <w:spacing w:after="0"/>
              <w:rPr>
                <w:rFonts w:ascii="Lexend Deca" w:eastAsia="Lexend Deca" w:hAnsi="Lexend Deca" w:cs="Lexend Deca"/>
                <w:color w:val="FFFFFF"/>
              </w:rPr>
            </w:pPr>
            <w:bookmarkStart w:id="0" w:name="_e0ddojur9xfk" w:colFirst="0" w:colLast="0"/>
            <w:bookmarkEnd w:id="0"/>
            <w:r>
              <w:rPr>
                <w:rFonts w:ascii="Lexend Deca" w:eastAsia="Lexend Deca" w:hAnsi="Lexend Deca" w:cs="Lexend Deca"/>
                <w:color w:val="FFFFFF"/>
              </w:rPr>
              <w:lastRenderedPageBreak/>
              <w:t>Project Details</w:t>
            </w:r>
          </w:p>
        </w:tc>
      </w:tr>
      <w:tr w:rsidR="00E51EBB" w14:paraId="65E872EE" w14:textId="77777777" w:rsidTr="00F95027">
        <w:trPr>
          <w:trHeight w:val="360"/>
        </w:trPr>
        <w:tc>
          <w:tcPr>
            <w:tcW w:w="373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D9D9D9"/>
            <w:vAlign w:val="center"/>
          </w:tcPr>
          <w:p w14:paraId="41B28522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sz w:val="18"/>
                <w:szCs w:val="18"/>
              </w:rPr>
            </w:pPr>
            <w:r>
              <w:rPr>
                <w:rFonts w:ascii="Lexend Deca" w:eastAsia="Lexend Deca" w:hAnsi="Lexend Deca" w:cs="Lexend Deca"/>
                <w:sz w:val="18"/>
                <w:szCs w:val="18"/>
              </w:rPr>
              <w:t>Project Name</w:t>
            </w:r>
          </w:p>
        </w:tc>
        <w:tc>
          <w:tcPr>
            <w:tcW w:w="360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D9D9D9"/>
            <w:vAlign w:val="center"/>
          </w:tcPr>
          <w:p w14:paraId="78AA4EE0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sz w:val="18"/>
                <w:szCs w:val="18"/>
              </w:rPr>
            </w:pPr>
            <w:r>
              <w:rPr>
                <w:rFonts w:ascii="Lexend Deca" w:eastAsia="Lexend Deca" w:hAnsi="Lexend Deca" w:cs="Lexend Deca"/>
                <w:sz w:val="18"/>
                <w:szCs w:val="18"/>
              </w:rPr>
              <w:t>Project Manager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D9D9D9"/>
            <w:vAlign w:val="center"/>
          </w:tcPr>
          <w:p w14:paraId="38A0EC4C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sz w:val="18"/>
                <w:szCs w:val="18"/>
              </w:rPr>
            </w:pPr>
            <w:r>
              <w:rPr>
                <w:rFonts w:ascii="Lexend Deca" w:eastAsia="Lexend Deca" w:hAnsi="Lexend Deca" w:cs="Lexend Deca"/>
                <w:sz w:val="18"/>
                <w:szCs w:val="18"/>
              </w:rPr>
              <w:t>Date</w:t>
            </w:r>
          </w:p>
        </w:tc>
        <w:tc>
          <w:tcPr>
            <w:tcW w:w="165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D9D9D9"/>
            <w:vAlign w:val="center"/>
          </w:tcPr>
          <w:p w14:paraId="10960271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sz w:val="18"/>
                <w:szCs w:val="18"/>
              </w:rPr>
            </w:pPr>
            <w:r>
              <w:rPr>
                <w:rFonts w:ascii="Lexend Deca" w:eastAsia="Lexend Deca" w:hAnsi="Lexend Deca" w:cs="Lexend Deca"/>
                <w:sz w:val="18"/>
                <w:szCs w:val="18"/>
              </w:rPr>
              <w:t>Version No.</w:t>
            </w:r>
          </w:p>
        </w:tc>
      </w:tr>
      <w:tr w:rsidR="00E51EBB" w14:paraId="139EE704" w14:textId="77777777" w:rsidTr="00F95027">
        <w:trPr>
          <w:trHeight w:val="642"/>
        </w:trPr>
        <w:tc>
          <w:tcPr>
            <w:tcW w:w="3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>
            <w:r>
              <w:t>Online Retail Business Enhancement</w:t>
            </w:r>
          </w:p>
        </w:tc>
        <w:tc>
          <w:tcPr>
            <w:tcW w:w="3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>
            <w:r>
              <w:t>Operations Manager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>
            <w:r>
              <w:t>2025-05-10</w:t>
            </w:r>
          </w:p>
        </w:tc>
        <w:tc>
          <w:tcPr>
            <w:tcW w:w="16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>
            <w:r>
              <w:t>1.0</w:t>
            </w:r>
          </w:p>
        </w:tc>
      </w:tr>
    </w:tbl>
    <w:p w14:paraId="52112F9C" w14:textId="77777777" w:rsidR="00E51EBB" w:rsidRDefault="00E51EBB">
      <w:pPr>
        <w:rPr>
          <w:rFonts w:ascii="Lexend Deca" w:eastAsia="Lexend Deca" w:hAnsi="Lexend Deca" w:cs="Lexend Deca"/>
          <w:b/>
          <w:color w:val="000000"/>
          <w:sz w:val="20"/>
          <w:szCs w:val="20"/>
        </w:rPr>
      </w:pPr>
    </w:p>
    <w:tbl>
      <w:tblPr>
        <w:tblStyle w:val="a0"/>
        <w:tblW w:w="10705" w:type="dxa"/>
        <w:tblInd w:w="-11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705"/>
      </w:tblGrid>
      <w:tr w:rsidR="00E51EBB" w14:paraId="37487CE4" w14:textId="77777777" w:rsidTr="00F95027">
        <w:trPr>
          <w:trHeight w:val="720"/>
        </w:trPr>
        <w:tc>
          <w:tcPr>
            <w:tcW w:w="1070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34475B"/>
            <w:vAlign w:val="center"/>
          </w:tcPr>
          <w:p w14:paraId="785C657C" w14:textId="77777777" w:rsidR="00E51EBB" w:rsidRDefault="00000000">
            <w:pPr>
              <w:pStyle w:val="Heading1"/>
              <w:rPr>
                <w:rFonts w:ascii="Lexend Deca" w:eastAsia="Lexend Deca" w:hAnsi="Lexend Deca" w:cs="Lexend Deca"/>
                <w:color w:val="F2F2F2"/>
              </w:rPr>
            </w:pPr>
            <w:r>
              <w:rPr>
                <w:rFonts w:ascii="Lexend Deca" w:eastAsia="Lexend Deca" w:hAnsi="Lexend Deca" w:cs="Lexend Deca"/>
                <w:color w:val="F2F2F2"/>
              </w:rPr>
              <w:t>1. Executive Summary</w:t>
            </w:r>
          </w:p>
          <w:p w14:paraId="0BAE42E2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 xml:space="preserve">This section provides a concise overview of the project for all </w:t>
            </w:r>
            <w:proofErr w:type="gramStart"/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>involved parties</w:t>
            </w:r>
            <w:proofErr w:type="gramEnd"/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>. It presents a high-level statement of the project's purpose and objectives.</w:t>
            </w:r>
          </w:p>
        </w:tc>
      </w:tr>
      <w:tr w:rsidR="00E51EBB" w14:paraId="66595581" w14:textId="77777777" w:rsidTr="00F95027">
        <w:trPr>
          <w:trHeight w:val="858"/>
        </w:trPr>
        <w:tc>
          <w:tcPr>
            <w:tcW w:w="10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15" w:type="dxa"/>
              <w:left w:w="115" w:type="dxa"/>
              <w:right w:w="115" w:type="dxa"/>
            </w:tcMar>
          </w:tcPr>
          <w:p>
            <w:r>
              <w:t>Implementation of an integrated system to improve inventory management and customer experience for an online retail business.</w:t>
            </w:r>
          </w:p>
        </w:tc>
      </w:tr>
    </w:tbl>
    <w:p w14:paraId="48AF92EE" w14:textId="77777777" w:rsidR="00ED07D7" w:rsidRDefault="00ED07D7">
      <w:pPr>
        <w:rPr>
          <w:rFonts w:ascii="Lexend Deca" w:eastAsia="Lexend Deca" w:hAnsi="Lexend Deca" w:cs="Lexend Deca"/>
          <w:b/>
          <w:sz w:val="20"/>
          <w:szCs w:val="20"/>
        </w:rPr>
      </w:pPr>
    </w:p>
    <w:tbl>
      <w:tblPr>
        <w:tblStyle w:val="a1"/>
        <w:tblW w:w="10705" w:type="dxa"/>
        <w:tblInd w:w="-11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705"/>
      </w:tblGrid>
      <w:tr w:rsidR="00E51EBB" w14:paraId="52999EDB" w14:textId="77777777" w:rsidTr="00F95027">
        <w:trPr>
          <w:trHeight w:val="720"/>
        </w:trPr>
        <w:tc>
          <w:tcPr>
            <w:tcW w:w="1070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34475B"/>
            <w:vAlign w:val="center"/>
          </w:tcPr>
          <w:p w14:paraId="44990D40" w14:textId="77777777" w:rsidR="00E51EBB" w:rsidRDefault="00000000">
            <w:pPr>
              <w:pStyle w:val="Heading1"/>
              <w:rPr>
                <w:rFonts w:ascii="Lexend Deca" w:eastAsia="Lexend Deca" w:hAnsi="Lexend Deca" w:cs="Lexend Deca"/>
                <w:color w:val="FFFFFF"/>
              </w:rPr>
            </w:pPr>
            <w:r>
              <w:rPr>
                <w:rFonts w:ascii="Lexend Deca" w:eastAsia="Lexend Deca" w:hAnsi="Lexend Deca" w:cs="Lexend Deca"/>
                <w:color w:val="FFFFFF"/>
              </w:rPr>
              <w:t>2. Project Objectives</w:t>
            </w:r>
          </w:p>
          <w:p w14:paraId="3E9E1BB4" w14:textId="3D025FF7" w:rsidR="00E51EBB" w:rsidRDefault="00ED07D7">
            <w:pPr>
              <w:spacing w:after="0" w:line="240" w:lineRule="auto"/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 xml:space="preserve">Business objectives you hope to achieve with the project. Your objectives should be specific, measurable, attainable, relevant, and </w:t>
            </w:r>
            <w:proofErr w:type="gramStart"/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>time-bound</w:t>
            </w:r>
            <w:proofErr w:type="gramEnd"/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>.</w:t>
            </w:r>
          </w:p>
        </w:tc>
      </w:tr>
      <w:tr w:rsidR="00E51EBB" w14:paraId="6BDEDF1E" w14:textId="77777777" w:rsidTr="00F95027">
        <w:trPr>
          <w:trHeight w:val="405"/>
        </w:trPr>
        <w:tc>
          <w:tcPr>
            <w:tcW w:w="10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tcMar>
              <w:top w:w="115" w:type="dxa"/>
              <w:left w:w="115" w:type="dxa"/>
              <w:right w:w="115" w:type="dxa"/>
            </w:tcMar>
          </w:tcPr>
          <w:p>
            <w:r>
              <w:t>1. Implement real-time inventory tracking and automated restocking system</w:t>
            </w:r>
          </w:p>
        </w:tc>
      </w:tr>
      <w:tr>
        <w:tc>
          <w:tcPr>
            <w:tcW w:type="dxa" w:w="10705"/>
          </w:tcPr>
          <w:p>
            <w:r>
              <w:t>2. Develop personalized customer experience through data-driven insights</w:t>
            </w:r>
          </w:p>
        </w:tc>
      </w:tr>
      <w:tr>
        <w:tc>
          <w:tcPr>
            <w:tcW w:type="dxa" w:w="10705"/>
          </w:tcPr>
          <w:p>
            <w:r>
              <w:t>3. Streamline operations through centralized system integration</w:t>
            </w:r>
          </w:p>
        </w:tc>
      </w:tr>
    </w:tbl>
    <w:p w14:paraId="71FF8290" w14:textId="77777777" w:rsidR="00E51EBB" w:rsidRDefault="00E51EBB">
      <w:pPr>
        <w:rPr>
          <w:rFonts w:ascii="Lexend Deca" w:eastAsia="Lexend Deca" w:hAnsi="Lexend Deca" w:cs="Lexend Deca"/>
          <w:b/>
          <w:color w:val="000000"/>
          <w:sz w:val="20"/>
          <w:szCs w:val="20"/>
        </w:rPr>
      </w:pPr>
    </w:p>
    <w:tbl>
      <w:tblPr>
        <w:tblStyle w:val="a2"/>
        <w:tblW w:w="10800" w:type="dxa"/>
        <w:tblInd w:w="-11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800"/>
      </w:tblGrid>
      <w:tr w:rsidR="00E51EBB" w14:paraId="3B6636AE" w14:textId="77777777">
        <w:trPr>
          <w:trHeight w:val="720"/>
        </w:trPr>
        <w:tc>
          <w:tcPr>
            <w:tcW w:w="10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4475B"/>
            <w:vAlign w:val="center"/>
          </w:tcPr>
          <w:p w14:paraId="7240BC74" w14:textId="77777777" w:rsidR="00E51EBB" w:rsidRDefault="00000000">
            <w:pPr>
              <w:pStyle w:val="Heading1"/>
              <w:rPr>
                <w:rFonts w:ascii="Lexend Deca" w:eastAsia="Lexend Deca" w:hAnsi="Lexend Deca" w:cs="Lexend Deca"/>
                <w:color w:val="FFFFFF"/>
              </w:rPr>
            </w:pPr>
            <w:r>
              <w:rPr>
                <w:rFonts w:ascii="Lexend Deca" w:eastAsia="Lexend Deca" w:hAnsi="Lexend Deca" w:cs="Lexend Deca"/>
                <w:color w:val="FFFFFF"/>
              </w:rPr>
              <w:t>3. Project Scope</w:t>
            </w:r>
          </w:p>
          <w:p w14:paraId="388AAEF1" w14:textId="0A4D95A6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>This section should include: a detailed overview of project objectives, milestones, project deliverables, and acceptance criteria.</w:t>
            </w:r>
          </w:p>
        </w:tc>
      </w:tr>
      <w:tr w:rsidR="00E51EBB" w14:paraId="24484ED5" w14:textId="77777777">
        <w:trPr>
          <w:trHeight w:val="675"/>
        </w:trPr>
        <w:tc>
          <w:tcPr>
            <w:tcW w:w="10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115" w:type="dxa"/>
              <w:left w:w="115" w:type="dxa"/>
              <w:right w:w="115" w:type="dxa"/>
            </w:tcMar>
          </w:tcPr>
          <w:p w14:paraId="5B4C96F6" w14:textId="77777777" w:rsidR="00E51EBB" w:rsidRDefault="00000000">
            <w:pPr>
              <w:spacing w:after="0" w:line="276" w:lineRule="auto"/>
              <w:ind w:left="1" w:hanging="16"/>
              <w:rPr>
                <w:rFonts w:ascii="Lexend Deca" w:eastAsia="Lexend Deca" w:hAnsi="Lexend Deca" w:cs="Lexend Deca"/>
                <w:sz w:val="28"/>
                <w:szCs w:val="28"/>
              </w:rPr>
            </w:pPr>
            <w:r>
              <w:rPr>
                <w:rFonts w:ascii="Lexend Deca" w:eastAsia="Lexend Deca" w:hAnsi="Lexend Deca" w:cs="Lexend Deca"/>
                <w:sz w:val="28"/>
                <w:szCs w:val="28"/>
              </w:rPr>
              <w:t>Project Objectives Overview</w:t>
            </w:r>
          </w:p>
        </w:tc>
      </w:tr>
      <w:tr w:rsidR="00E51EBB" w14:paraId="2F6AEB18" w14:textId="77777777" w:rsidTr="00F95027">
        <w:trPr>
          <w:trHeight w:val="1061"/>
        </w:trPr>
        <w:tc>
          <w:tcPr>
            <w:tcW w:w="10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115" w:type="dxa"/>
              <w:left w:w="115" w:type="dxa"/>
              <w:right w:w="115" w:type="dxa"/>
            </w:tcMar>
          </w:tcPr>
          <w:p>
            <w:r>
              <w:t>The project aims to enhance operational efficiency and customer satisfaction through automated inventory management and personalized customer experience.</w:t>
            </w:r>
          </w:p>
        </w:tc>
      </w:tr>
      <w:tr w:rsidR="00E51EBB" w14:paraId="60AFCA2A" w14:textId="77777777">
        <w:trPr>
          <w:trHeight w:val="630"/>
        </w:trPr>
        <w:tc>
          <w:tcPr>
            <w:tcW w:w="10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115" w:type="dxa"/>
              <w:left w:w="115" w:type="dxa"/>
              <w:right w:w="115" w:type="dxa"/>
            </w:tcMar>
          </w:tcPr>
          <w:p w14:paraId="33C9D2FC" w14:textId="77777777" w:rsidR="00E51EBB" w:rsidRDefault="00000000">
            <w:pPr>
              <w:spacing w:after="0" w:line="276" w:lineRule="auto"/>
              <w:ind w:left="1" w:hanging="16"/>
              <w:rPr>
                <w:rFonts w:ascii="Lexend Deca" w:eastAsia="Lexend Deca" w:hAnsi="Lexend Deca" w:cs="Lexend Deca"/>
                <w:color w:val="000000"/>
                <w:sz w:val="28"/>
                <w:szCs w:val="28"/>
              </w:rPr>
            </w:pPr>
            <w:r>
              <w:rPr>
                <w:rFonts w:ascii="Lexend Deca" w:eastAsia="Lexend Deca" w:hAnsi="Lexend Deca" w:cs="Lexend Deca"/>
                <w:sz w:val="28"/>
                <w:szCs w:val="28"/>
              </w:rPr>
              <w:t>Milestones</w:t>
            </w:r>
          </w:p>
        </w:tc>
      </w:tr>
      <w:tr w:rsidR="00E51EBB" w14:paraId="305CFF3F" w14:textId="77777777" w:rsidTr="00F95027">
        <w:trPr>
          <w:trHeight w:val="450"/>
        </w:trPr>
        <w:tc>
          <w:tcPr>
            <w:tcW w:w="10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115" w:type="dxa"/>
              <w:left w:w="115" w:type="dxa"/>
              <w:right w:w="115" w:type="dxa"/>
            </w:tcMar>
          </w:tcPr>
          <w:p>
            <w:r>
              <w:t>1. Planning and system design (Months 1-3)</w:t>
            </w:r>
          </w:p>
        </w:tc>
      </w:tr>
      <w:tr w:rsidR="00E51EBB" w14:paraId="7C180CBB" w14:textId="77777777">
        <w:trPr>
          <w:trHeight w:val="720"/>
        </w:trPr>
        <w:tc>
          <w:tcPr>
            <w:tcW w:w="10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1AAAF69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color w:val="000000"/>
                <w:sz w:val="28"/>
                <w:szCs w:val="28"/>
              </w:rPr>
            </w:pPr>
            <w:r>
              <w:rPr>
                <w:rFonts w:ascii="Lexend Deca" w:eastAsia="Lexend Deca" w:hAnsi="Lexend Deca" w:cs="Lexend Deca"/>
                <w:sz w:val="28"/>
                <w:szCs w:val="28"/>
              </w:rPr>
              <w:t>Project Deliverables</w:t>
            </w:r>
          </w:p>
        </w:tc>
      </w:tr>
      <w:tr w:rsidR="00F95027" w14:paraId="7EE4B027" w14:textId="77777777" w:rsidTr="00F95027">
        <w:trPr>
          <w:trHeight w:val="720"/>
        </w:trPr>
        <w:tc>
          <w:tcPr>
            <w:tcW w:w="10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>
            <w:r>
              <w:t>1.Real-time inventory tracking system</w:t>
            </w:r>
          </w:p>
        </w:tc>
      </w:tr>
      <w:tr w:rsidR="00E51EBB" w14:paraId="003C7FA4" w14:textId="77777777">
        <w:trPr>
          <w:trHeight w:val="690"/>
        </w:trPr>
        <w:tc>
          <w:tcPr>
            <w:tcW w:w="10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8D220AF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sz w:val="28"/>
                <w:szCs w:val="28"/>
              </w:rPr>
            </w:pPr>
            <w:r>
              <w:rPr>
                <w:rFonts w:ascii="Lexend Deca" w:eastAsia="Lexend Deca" w:hAnsi="Lexend Deca" w:cs="Lexend Deca"/>
                <w:sz w:val="28"/>
                <w:szCs w:val="28"/>
              </w:rPr>
              <w:t>Acceptance Criteria</w:t>
            </w:r>
          </w:p>
        </w:tc>
      </w:tr>
      <w:tr w:rsidR="00E51EBB" w14:paraId="1BF8DAA8" w14:textId="77777777" w:rsidTr="00F55790">
        <w:trPr>
          <w:trHeight w:val="606"/>
        </w:trPr>
        <w:tc>
          <w:tcPr>
            <w:tcW w:w="10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>
            <w:r>
              <w:t>1.System must comply with product safety regulations, maintain accurate inventory for financial reporting, ensure data privacy, and align with advertising standards.</w:t>
            </w:r>
          </w:p>
        </w:tc>
      </w:tr>
      <w:tr>
        <w:tc>
          <w:tcPr>
            <w:tcW w:type="dxa" w:w="10800"/>
          </w:tcPr>
          <w:p>
            <w:r>
              <w:t>2. Implementation of core features (Months 4-6)</w:t>
            </w:r>
          </w:p>
        </w:tc>
      </w:tr>
      <w:tr>
        <w:tc>
          <w:tcPr>
            <w:tcW w:type="dxa" w:w="10800"/>
          </w:tcPr>
          <w:p>
            <w:r>
              <w:t>3. Testing and optimization (Months 7-9)</w:t>
            </w:r>
          </w:p>
        </w:tc>
      </w:tr>
    </w:tbl>
    <w:p w14:paraId="34E91EF2" w14:textId="77777777" w:rsidR="00E51EBB" w:rsidRDefault="00E51EBB">
      <w:pPr>
        <w:rPr>
          <w:rFonts w:ascii="Lexend Deca" w:eastAsia="Lexend Deca" w:hAnsi="Lexend Deca" w:cs="Lexend Deca"/>
          <w:b/>
          <w:color w:val="000000"/>
          <w:sz w:val="20"/>
          <w:szCs w:val="20"/>
        </w:rPr>
      </w:pPr>
    </w:p>
    <w:tbl>
      <w:tblPr>
        <w:tblStyle w:val="a3"/>
        <w:tblW w:w="10785" w:type="dxa"/>
        <w:tblInd w:w="-11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820"/>
        <w:gridCol w:w="1968"/>
        <w:gridCol w:w="5997"/>
      </w:tblGrid>
      <w:tr w:rsidR="00E51EBB" w14:paraId="71D229DF" w14:textId="77777777">
        <w:trPr>
          <w:trHeight w:val="720"/>
        </w:trPr>
        <w:tc>
          <w:tcPr>
            <w:tcW w:w="1078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4475B"/>
            <w:vAlign w:val="center"/>
          </w:tcPr>
          <w:p w14:paraId="6E55016E" w14:textId="77777777" w:rsidR="00E51EBB" w:rsidRDefault="00000000">
            <w:pPr>
              <w:pStyle w:val="Heading1"/>
              <w:rPr>
                <w:rFonts w:ascii="Lexend Deca" w:eastAsia="Lexend Deca" w:hAnsi="Lexend Deca" w:cs="Lexend Deca"/>
                <w:color w:val="FFFFFF"/>
              </w:rPr>
            </w:pPr>
            <w:r>
              <w:rPr>
                <w:rFonts w:ascii="Lexend Deca" w:eastAsia="Lexend Deca" w:hAnsi="Lexend Deca" w:cs="Lexend Deca"/>
                <w:color w:val="FFFFFF"/>
              </w:rPr>
              <w:t>4. Project Requirements</w:t>
            </w:r>
          </w:p>
          <w:p w14:paraId="4E24B8CB" w14:textId="70EA0A78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>This section includes what needs to be built and any features your new project requires.</w:t>
            </w:r>
          </w:p>
        </w:tc>
      </w:tr>
      <w:tr w:rsidR="00E51EBB" w14:paraId="401C9C9B" w14:textId="77777777" w:rsidTr="00ED07D7">
        <w:trPr>
          <w:trHeight w:val="864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F9FB"/>
            <w:vAlign w:val="center"/>
          </w:tcPr>
          <w:p w14:paraId="269D3FF5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b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Requirement</w:t>
            </w:r>
          </w:p>
        </w:tc>
        <w:tc>
          <w:tcPr>
            <w:tcW w:w="1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F9FB"/>
            <w:vAlign w:val="center"/>
          </w:tcPr>
          <w:p w14:paraId="79AB5BDD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b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Priority Level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F9FB"/>
            <w:vAlign w:val="center"/>
          </w:tcPr>
          <w:p w14:paraId="3DF02086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b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Description</w:t>
            </w:r>
          </w:p>
        </w:tc>
      </w:tr>
      <w:tr w:rsidR="00E51EBB" w14:paraId="5E3A55A6" w14:textId="77777777" w:rsidTr="00F95027">
        <w:trPr>
          <w:trHeight w:val="570"/>
        </w:trPr>
        <w:tc>
          <w:tcPr>
            <w:tcW w:w="2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>
            <w:r>
              <w:t>1. Must Have</w:t>
            </w:r>
          </w:p>
        </w:tc>
        <w:tc>
          <w:tcPr>
            <w:tcW w:w="1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>
            <w:r>
              <w:t>High</w:t>
            </w:r>
          </w:p>
        </w:tc>
        <w:tc>
          <w:tcPr>
            <w:tcW w:w="5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>
            <w:r>
              <w:t>Implementation of an integrated system for inventory management and customer experience enhancement.</w:t>
            </w:r>
          </w:p>
        </w:tc>
      </w:tr>
    </w:tbl>
    <w:p w14:paraId="3B9C79BE" w14:textId="77777777" w:rsidR="00E51EBB" w:rsidRDefault="00E51EBB">
      <w:pPr>
        <w:rPr>
          <w:rFonts w:ascii="Lexend Deca" w:eastAsia="Lexend Deca" w:hAnsi="Lexend Deca" w:cs="Lexend Deca"/>
          <w:b/>
          <w:color w:val="000000"/>
          <w:sz w:val="20"/>
          <w:szCs w:val="20"/>
        </w:rPr>
      </w:pPr>
    </w:p>
    <w:tbl>
      <w:tblPr>
        <w:tblStyle w:val="a4"/>
        <w:tblW w:w="10800" w:type="dxa"/>
        <w:tblInd w:w="-11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655"/>
        <w:gridCol w:w="2715"/>
        <w:gridCol w:w="5430"/>
      </w:tblGrid>
      <w:tr w:rsidR="00E51EBB" w14:paraId="4394295D" w14:textId="77777777">
        <w:trPr>
          <w:trHeight w:val="702"/>
        </w:trPr>
        <w:tc>
          <w:tcPr>
            <w:tcW w:w="108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4475B"/>
            <w:vAlign w:val="center"/>
          </w:tcPr>
          <w:p w14:paraId="7CF74B4E" w14:textId="77777777" w:rsidR="00E51EBB" w:rsidRDefault="00000000">
            <w:pPr>
              <w:pStyle w:val="Heading1"/>
              <w:rPr>
                <w:rFonts w:ascii="Lexend Deca" w:eastAsia="Lexend Deca" w:hAnsi="Lexend Deca" w:cs="Lexend Deca"/>
                <w:color w:val="FFFFFF"/>
              </w:rPr>
            </w:pPr>
            <w:r>
              <w:rPr>
                <w:rFonts w:ascii="Lexend Deca" w:eastAsia="Lexend Deca" w:hAnsi="Lexend Deca" w:cs="Lexend Deca"/>
                <w:color w:val="FFFFFF"/>
              </w:rPr>
              <w:t>5. Stakeholders</w:t>
            </w:r>
          </w:p>
          <w:p w14:paraId="3610F502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color w:val="FFFFFF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color w:val="FFFFFF"/>
                <w:sz w:val="20"/>
                <w:szCs w:val="20"/>
              </w:rPr>
              <w:t xml:space="preserve">This section of your BRD lists key stakeholders for your project. Take the time to outline each person’s roles and responsibilities. </w:t>
            </w:r>
          </w:p>
        </w:tc>
      </w:tr>
      <w:tr w:rsidR="00E51EBB" w14:paraId="59E823EE" w14:textId="77777777">
        <w:trPr>
          <w:trHeight w:val="555"/>
        </w:trPr>
        <w:tc>
          <w:tcPr>
            <w:tcW w:w="2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F9FB"/>
            <w:tcMar>
              <w:top w:w="144" w:type="dxa"/>
              <w:left w:w="115" w:type="dxa"/>
              <w:right w:w="115" w:type="dxa"/>
            </w:tcMar>
          </w:tcPr>
          <w:p w14:paraId="2603B43F" w14:textId="77777777" w:rsidR="00E51EBB" w:rsidRDefault="00000000">
            <w:pPr>
              <w:spacing w:after="0" w:line="276" w:lineRule="auto"/>
              <w:ind w:left="1" w:hanging="16"/>
              <w:rPr>
                <w:rFonts w:ascii="Lexend Deca" w:eastAsia="Lexend Deca" w:hAnsi="Lexend Deca" w:cs="Lexend Deca"/>
                <w:b/>
                <w:color w:val="00000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Name</w:t>
            </w:r>
          </w:p>
        </w:tc>
        <w:tc>
          <w:tcPr>
            <w:tcW w:w="2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F9FB"/>
            <w:tcMar>
              <w:top w:w="144" w:type="dxa"/>
              <w:left w:w="115" w:type="dxa"/>
              <w:right w:w="115" w:type="dxa"/>
            </w:tcMar>
          </w:tcPr>
          <w:p w14:paraId="77269818" w14:textId="77777777" w:rsidR="00E51EBB" w:rsidRDefault="00000000">
            <w:pPr>
              <w:spacing w:after="0" w:line="276" w:lineRule="auto"/>
              <w:ind w:left="1" w:hanging="16"/>
              <w:rPr>
                <w:rFonts w:ascii="Lexend Deca" w:eastAsia="Lexend Deca" w:hAnsi="Lexend Deca" w:cs="Lexend Deca"/>
                <w:b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Role</w:t>
            </w:r>
          </w:p>
        </w:tc>
        <w:tc>
          <w:tcPr>
            <w:tcW w:w="5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F9FB"/>
            <w:tcMar>
              <w:top w:w="144" w:type="dxa"/>
              <w:left w:w="115" w:type="dxa"/>
              <w:right w:w="115" w:type="dxa"/>
            </w:tcMar>
          </w:tcPr>
          <w:p w14:paraId="1EA5CE4D" w14:textId="77777777" w:rsidR="00E51EBB" w:rsidRDefault="00000000">
            <w:pPr>
              <w:spacing w:after="0" w:line="276" w:lineRule="auto"/>
              <w:ind w:left="1" w:hanging="16"/>
              <w:rPr>
                <w:rFonts w:ascii="Lexend Deca" w:eastAsia="Lexend Deca" w:hAnsi="Lexend Deca" w:cs="Lexend Deca"/>
                <w:b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Responsibilities</w:t>
            </w:r>
          </w:p>
        </w:tc>
      </w:tr>
      <w:tr>
        <w:tc>
          <w:tcPr>
            <w:tcW w:type="dxa" w:w="2655"/>
          </w:tcPr>
          <w:p>
            <w:r>
              <w:t>1. Operations Manager</w:t>
            </w:r>
          </w:p>
        </w:tc>
        <w:tc>
          <w:tcPr>
            <w:tcW w:type="dxa" w:w="2715"/>
          </w:tcPr>
          <w:p>
            <w:r>
              <w:t>Project Lead</w:t>
            </w:r>
          </w:p>
        </w:tc>
        <w:tc>
          <w:tcPr>
            <w:tcW w:type="dxa" w:w="5430"/>
          </w:tcPr>
          <w:p>
            <w:r>
              <w:t>Oversee inventory management and system implementation</w:t>
            </w:r>
          </w:p>
        </w:tc>
      </w:tr>
      <w:tr>
        <w:tc>
          <w:tcPr>
            <w:tcW w:type="dxa" w:w="2655"/>
          </w:tcPr>
          <w:p>
            <w:r>
              <w:t>2. Customer Service Lead</w:t>
            </w:r>
          </w:p>
        </w:tc>
        <w:tc>
          <w:tcPr>
            <w:tcW w:type="dxa" w:w="2715"/>
          </w:tcPr>
          <w:p>
            <w:r>
              <w:t>Stakeholder</w:t>
            </w:r>
          </w:p>
        </w:tc>
        <w:tc>
          <w:tcPr>
            <w:tcW w:type="dxa" w:w="5430"/>
          </w:tcPr>
          <w:p>
            <w:r>
              <w:t>Handle customer support and feedback integration</w:t>
            </w:r>
          </w:p>
        </w:tc>
      </w:tr>
    </w:tbl>
    <w:p w14:paraId="3AEE610C" w14:textId="77777777" w:rsidR="00E51EBB" w:rsidRDefault="00E51EBB">
      <w:pPr>
        <w:rPr>
          <w:rFonts w:ascii="Lexend Deca" w:eastAsia="Lexend Deca" w:hAnsi="Lexend Deca" w:cs="Lexend Deca"/>
        </w:rPr>
      </w:pPr>
      <w:bookmarkStart w:id="1" w:name="_65l20kjyo9xi" w:colFirst="0" w:colLast="0"/>
      <w:bookmarkEnd w:id="1"/>
    </w:p>
    <w:tbl>
      <w:tblPr>
        <w:tblStyle w:val="a6"/>
        <w:tblW w:w="10795" w:type="dxa"/>
        <w:tblInd w:w="-11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795"/>
      </w:tblGrid>
      <w:tr w:rsidR="00E51EBB" w14:paraId="57A16E43" w14:textId="77777777">
        <w:trPr>
          <w:trHeight w:val="750"/>
        </w:trPr>
        <w:tc>
          <w:tcPr>
            <w:tcW w:w="10795" w:type="dxa"/>
            <w:tcBorders>
              <w:bottom w:val="single" w:sz="4" w:space="0" w:color="000000"/>
            </w:tcBorders>
            <w:shd w:val="clear" w:color="auto" w:fill="34475B"/>
            <w:vAlign w:val="center"/>
          </w:tcPr>
          <w:p w14:paraId="660DCC58" w14:textId="77777777" w:rsidR="00E51EBB" w:rsidRDefault="00000000">
            <w:pPr>
              <w:spacing w:after="0" w:line="276" w:lineRule="auto"/>
              <w:rPr>
                <w:rFonts w:ascii="Lexend Deca" w:eastAsia="Lexend Deca" w:hAnsi="Lexend Deca" w:cs="Lexend Deca"/>
                <w:color w:val="FFFFFF"/>
                <w:sz w:val="32"/>
                <w:szCs w:val="32"/>
              </w:rPr>
            </w:pPr>
            <w:r>
              <w:rPr>
                <w:rFonts w:ascii="Lexend Deca" w:eastAsia="Lexend Deca" w:hAnsi="Lexend Deca" w:cs="Lexend Deca"/>
                <w:color w:val="FFFFFF"/>
                <w:sz w:val="32"/>
                <w:szCs w:val="32"/>
              </w:rPr>
              <w:t>6. Constraints</w:t>
            </w:r>
          </w:p>
          <w:p w14:paraId="3A6534A5" w14:textId="57C8E0F0" w:rsidR="00E51EBB" w:rsidRDefault="00ED07D7">
            <w:pPr>
              <w:spacing w:after="0" w:line="276" w:lineRule="auto"/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>Constraints can be anything from budget, current toolkit, technical limitations, team availability, or dependencies.</w:t>
            </w:r>
          </w:p>
        </w:tc>
      </w:tr>
      <w:tr w:rsidR="00E51EBB" w14:paraId="6A53B8CA" w14:textId="77777777" w:rsidTr="00F95027">
        <w:trPr>
          <w:trHeight w:val="480"/>
        </w:trPr>
        <w:tc>
          <w:tcPr>
            <w:tcW w:w="10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144" w:type="dxa"/>
              <w:left w:w="115" w:type="dxa"/>
              <w:right w:w="115" w:type="dxa"/>
            </w:tcMar>
          </w:tcPr>
          <w:p>
            <w:r>
              <w:t>1.Must be implemented before holiday season</w:t>
            </w:r>
          </w:p>
        </w:tc>
      </w:tr>
    </w:tbl>
    <w:p w14:paraId="44620704" w14:textId="77777777" w:rsidR="00E51EBB" w:rsidRDefault="00E51EBB">
      <w:pPr>
        <w:rPr>
          <w:rFonts w:ascii="Lexend Deca" w:eastAsia="Lexend Deca" w:hAnsi="Lexend Deca" w:cs="Lexend Deca"/>
          <w:b/>
          <w:color w:val="000000"/>
          <w:sz w:val="20"/>
          <w:szCs w:val="20"/>
        </w:rPr>
      </w:pPr>
    </w:p>
    <w:tbl>
      <w:tblPr>
        <w:tblStyle w:val="a7"/>
        <w:tblW w:w="10705" w:type="dxa"/>
        <w:tblInd w:w="-11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705"/>
      </w:tblGrid>
      <w:tr w:rsidR="00E51EBB" w14:paraId="316922AD" w14:textId="77777777">
        <w:trPr>
          <w:trHeight w:val="720"/>
        </w:trPr>
        <w:tc>
          <w:tcPr>
            <w:tcW w:w="10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4475B"/>
            <w:vAlign w:val="center"/>
          </w:tcPr>
          <w:p w14:paraId="7FB40D6D" w14:textId="77777777" w:rsidR="00E51EBB" w:rsidRDefault="00000000">
            <w:pPr>
              <w:pStyle w:val="Heading1"/>
              <w:rPr>
                <w:rFonts w:ascii="Lexend Deca" w:eastAsia="Lexend Deca" w:hAnsi="Lexend Deca" w:cs="Lexend Deca"/>
                <w:color w:val="FFFFFF"/>
              </w:rPr>
            </w:pPr>
            <w:r>
              <w:rPr>
                <w:rFonts w:ascii="Lexend Deca" w:eastAsia="Lexend Deca" w:hAnsi="Lexend Deca" w:cs="Lexend Deca"/>
                <w:color w:val="FFFFFF"/>
              </w:rPr>
              <w:t>7. Deadlines</w:t>
            </w:r>
          </w:p>
          <w:p w14:paraId="3973FACB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i/>
                <w:color w:val="34475B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>Specify deadlines for each phase of your project initiatives.</w:t>
            </w:r>
          </w:p>
        </w:tc>
      </w:tr>
      <w:tr w:rsidR="00E51EBB" w14:paraId="7F610776" w14:textId="77777777" w:rsidTr="00F95027">
        <w:trPr>
          <w:trHeight w:val="465"/>
        </w:trPr>
        <w:tc>
          <w:tcPr>
            <w:tcW w:w="10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144" w:type="dxa"/>
              <w:left w:w="115" w:type="dxa"/>
              <w:right w:w="115" w:type="dxa"/>
            </w:tcMar>
          </w:tcPr>
          <w:p>
            <w:r>
              <w:t>Phase 1: Planning and Design (3 months)</w:t>
            </w:r>
          </w:p>
        </w:tc>
      </w:tr>
      <w:tr>
        <w:tc>
          <w:tcPr>
            <w:tcW w:type="dxa" w:w="10705"/>
          </w:tcPr>
          <w:p>
            <w:r>
              <w:t>Phase2: Core Implementation (3 months)</w:t>
            </w:r>
          </w:p>
        </w:tc>
      </w:tr>
      <w:tr>
        <w:tc>
          <w:tcPr>
            <w:tcW w:type="dxa" w:w="10705"/>
          </w:tcPr>
          <w:p>
            <w:r>
              <w:t>Phase3: Testing and Optimization (3 months)</w:t>
            </w:r>
          </w:p>
        </w:tc>
      </w:tr>
    </w:tbl>
    <w:p w14:paraId="395600FD" w14:textId="77777777" w:rsidR="00E51EBB" w:rsidRDefault="00E51EBB">
      <w:pPr>
        <w:rPr>
          <w:rFonts w:ascii="Lexend Deca" w:eastAsia="Lexend Deca" w:hAnsi="Lexend Deca" w:cs="Lexend Deca"/>
          <w:b/>
          <w:color w:val="000000"/>
          <w:sz w:val="20"/>
          <w:szCs w:val="20"/>
        </w:rPr>
      </w:pPr>
    </w:p>
    <w:tbl>
      <w:tblPr>
        <w:tblStyle w:val="a8"/>
        <w:tblW w:w="10725" w:type="dxa"/>
        <w:tblInd w:w="-11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00"/>
        <w:gridCol w:w="1635"/>
        <w:gridCol w:w="1845"/>
        <w:gridCol w:w="1650"/>
        <w:gridCol w:w="2220"/>
        <w:gridCol w:w="2475"/>
      </w:tblGrid>
      <w:tr w:rsidR="00E51EBB" w14:paraId="36EBDE1D" w14:textId="77777777">
        <w:trPr>
          <w:trHeight w:val="720"/>
        </w:trPr>
        <w:tc>
          <w:tcPr>
            <w:tcW w:w="1072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4475B"/>
            <w:vAlign w:val="center"/>
          </w:tcPr>
          <w:p w14:paraId="3370AE2C" w14:textId="77777777" w:rsidR="00E51EBB" w:rsidRDefault="00000000">
            <w:pPr>
              <w:pStyle w:val="Heading1"/>
              <w:rPr>
                <w:rFonts w:ascii="Lexend Deca" w:eastAsia="Lexend Deca" w:hAnsi="Lexend Deca" w:cs="Lexend Deca"/>
                <w:color w:val="FFFFFF"/>
              </w:rPr>
            </w:pPr>
            <w:r>
              <w:rPr>
                <w:rFonts w:ascii="Lexend Deca" w:eastAsia="Lexend Deca" w:hAnsi="Lexend Deca" w:cs="Lexend Deca"/>
                <w:color w:val="FFFFFF"/>
              </w:rPr>
              <w:t>8. Cost Benefit Analysis</w:t>
            </w:r>
          </w:p>
          <w:p w14:paraId="04D693AC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</w:rPr>
            </w:pPr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>This section evaluates the financial and non-financial gains of the project against the associated costs. It helps in determining the project's overall value and feasibility.</w:t>
            </w:r>
          </w:p>
        </w:tc>
      </w:tr>
      <w:tr w:rsidR="00E51EBB" w14:paraId="6134142D" w14:textId="77777777">
        <w:trPr>
          <w:trHeight w:val="465"/>
        </w:trPr>
        <w:tc>
          <w:tcPr>
            <w:tcW w:w="1072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1B4D3F5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b/>
                <w:sz w:val="28"/>
                <w:szCs w:val="28"/>
              </w:rPr>
            </w:pPr>
            <w:r>
              <w:rPr>
                <w:rFonts w:ascii="Lexend Deca" w:eastAsia="Lexend Deca" w:hAnsi="Lexend Deca" w:cs="Lexend Deca"/>
                <w:b/>
                <w:sz w:val="28"/>
                <w:szCs w:val="28"/>
              </w:rPr>
              <w:t>Costs</w:t>
            </w:r>
          </w:p>
        </w:tc>
      </w:tr>
      <w:tr w:rsidR="00E51EBB" w14:paraId="634EE2BA" w14:textId="77777777">
        <w:trPr>
          <w:trHeight w:val="36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5F6E8B4" w14:textId="77777777" w:rsidR="00E51EBB" w:rsidRDefault="00000000">
            <w:pPr>
              <w:spacing w:after="0" w:line="240" w:lineRule="auto"/>
              <w:ind w:firstLine="201"/>
              <w:rPr>
                <w:rFonts w:ascii="Lexend Deca" w:eastAsia="Lexend Deca" w:hAnsi="Lexend Deca" w:cs="Lexend Deca"/>
                <w:b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No.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C49F984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b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Category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CF5F24E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b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Item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25D5A66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b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Quantity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261E081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b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Price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FEEB2D1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b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Total</w:t>
            </w:r>
          </w:p>
        </w:tc>
      </w:tr>
      <w:tr w:rsidR="00E51EBB" w14:paraId="52F70E2E" w14:textId="77777777" w:rsidTr="00F95027">
        <w:trPr>
          <w:trHeight w:val="720"/>
        </w:trPr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 w14:paraId="645CDB80" w14:textId="77777777" w:rsidR="00E51EBB" w:rsidRDefault="00000000">
            <w:pPr>
              <w:spacing w:after="0" w:line="240" w:lineRule="auto"/>
              <w:ind w:firstLine="200"/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color w:val="000000"/>
                <w:sz w:val="20"/>
                <w:szCs w:val="20"/>
              </w:rPr>
              <w:t>1</w:t>
            </w:r>
          </w:p>
        </w:tc>
        <w:tc>
          <w:tcPr>
            <w:tcW w:w="1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>
            <w:r>
              <w:t>System Implementation</w:t>
            </w:r>
          </w:p>
        </w:tc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>
            <w:r>
              <w:t>Integrated Management System</w:t>
            </w:r>
          </w:p>
        </w:tc>
        <w:tc>
          <w:tcPr>
            <w:tcW w:w="1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>
            <w:r>
              <w:t>1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>
            <w:r>
              <w:t>Moderate Investment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>
            <w:r>
              <w:t>ROI through improved efficiency</w:t>
            </w:r>
          </w:p>
        </w:tc>
      </w:tr>
      <w:tr w:rsidR="00E51EBB" w14:paraId="26A9F751" w14:textId="77777777">
        <w:trPr>
          <w:trHeight w:val="720"/>
        </w:trPr>
        <w:tc>
          <w:tcPr>
            <w:tcW w:w="1072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>
            <w:r>
              <w:t>Total Cost: $Moderate investment with phased implementation</w:t>
            </w:r>
          </w:p>
        </w:tc>
      </w:tr>
    </w:tbl>
    <w:p w14:paraId="6181B843" w14:textId="77777777" w:rsidR="00E51EBB" w:rsidRDefault="00E51EBB">
      <w:pPr>
        <w:rPr>
          <w:rFonts w:ascii="Lexend Deca" w:eastAsia="Lexend Deca" w:hAnsi="Lexend Deca" w:cs="Lexend Deca"/>
          <w:b/>
          <w:color w:val="000000"/>
          <w:sz w:val="20"/>
          <w:szCs w:val="20"/>
        </w:rPr>
      </w:pPr>
    </w:p>
    <w:tbl>
      <w:tblPr>
        <w:tblStyle w:val="a9"/>
        <w:tblW w:w="10710" w:type="dxa"/>
        <w:tblInd w:w="-11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7995"/>
        <w:gridCol w:w="2715"/>
      </w:tblGrid>
      <w:tr w:rsidR="00E51EBB" w14:paraId="78746E43" w14:textId="77777777">
        <w:trPr>
          <w:trHeight w:val="720"/>
        </w:trPr>
        <w:tc>
          <w:tcPr>
            <w:tcW w:w="107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886DA60" w14:textId="77777777" w:rsidR="00E51EBB" w:rsidRDefault="00000000">
            <w:pPr>
              <w:rPr>
                <w:rFonts w:ascii="Lexend Deca" w:eastAsia="Lexend Deca" w:hAnsi="Lexend Deca" w:cs="Lexend Deca"/>
                <w:b/>
                <w:sz w:val="28"/>
                <w:szCs w:val="28"/>
              </w:rPr>
            </w:pPr>
            <w:r>
              <w:rPr>
                <w:rFonts w:ascii="Lexend Deca" w:eastAsia="Lexend Deca" w:hAnsi="Lexend Deca" w:cs="Lexend Deca"/>
                <w:b/>
                <w:sz w:val="28"/>
                <w:szCs w:val="28"/>
              </w:rPr>
              <w:lastRenderedPageBreak/>
              <w:t>Benefits</w:t>
            </w:r>
          </w:p>
        </w:tc>
      </w:tr>
      <w:tr w:rsidR="00E51EBB" w14:paraId="67FD7BF5" w14:textId="77777777">
        <w:trPr>
          <w:trHeight w:val="720"/>
        </w:trPr>
        <w:tc>
          <w:tcPr>
            <w:tcW w:w="7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5B6F4EE" w14:textId="77777777" w:rsidR="00E51EBB" w:rsidRDefault="00000000">
            <w:pPr>
              <w:rPr>
                <w:rFonts w:ascii="Lexend Deca" w:eastAsia="Lexend Deca" w:hAnsi="Lexend Deca" w:cs="Lexend Deca"/>
                <w:b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Description</w:t>
            </w:r>
          </w:p>
        </w:tc>
        <w:tc>
          <w:tcPr>
            <w:tcW w:w="2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6DF1A36" w14:textId="77777777" w:rsidR="00E51EB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Lexend Deca" w:eastAsia="Lexend Deca" w:hAnsi="Lexend Deca" w:cs="Lexend Deca"/>
                <w:b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Price</w:t>
            </w:r>
          </w:p>
        </w:tc>
      </w:tr>
      <w:tr w:rsidR="00E51EBB" w14:paraId="5C49DAF9" w14:textId="77777777" w:rsidTr="00F95027">
        <w:trPr>
          <w:trHeight w:val="720"/>
        </w:trPr>
        <w:tc>
          <w:tcPr>
            <w:tcW w:w="7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>
            <w:r>
              <w:t>Improved inventory management, enhanced customer experience, and streamlined operations</w:t>
            </w:r>
          </w:p>
        </w:tc>
        <w:tc>
          <w:tcPr>
            <w:tcW w:w="2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center"/>
          </w:tcPr>
          <w:p>
            <w:r>
              <w:t>Cost-effective solution</w:t>
            </w:r>
          </w:p>
        </w:tc>
      </w:tr>
      <w:tr w:rsidR="00E51EBB" w14:paraId="0A3893C6" w14:textId="77777777">
        <w:trPr>
          <w:trHeight w:val="720"/>
        </w:trPr>
        <w:tc>
          <w:tcPr>
            <w:tcW w:w="1071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>
            <w:r>
              <w:br/>
              <w:t>Total Benefits: $Increased operational efficiency and customer satisfaction</w:t>
            </w:r>
          </w:p>
        </w:tc>
      </w:tr>
    </w:tbl>
    <w:p w14:paraId="3789B805" w14:textId="77777777" w:rsidR="00E51EBB" w:rsidRDefault="00E51EBB">
      <w:pPr>
        <w:rPr>
          <w:rFonts w:ascii="Lexend Deca" w:eastAsia="Lexend Deca" w:hAnsi="Lexend Deca" w:cs="Lexend Deca"/>
          <w:b/>
          <w:sz w:val="20"/>
          <w:szCs w:val="20"/>
        </w:rPr>
      </w:pPr>
    </w:p>
    <w:tbl>
      <w:tblPr>
        <w:tblStyle w:val="aa"/>
        <w:tblW w:w="10800" w:type="dxa"/>
        <w:tblInd w:w="-115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625"/>
        <w:gridCol w:w="8175"/>
      </w:tblGrid>
      <w:tr w:rsidR="00E51EBB" w14:paraId="7D5B34B2" w14:textId="77777777" w:rsidTr="004C125A">
        <w:trPr>
          <w:trHeight w:val="720"/>
        </w:trPr>
        <w:tc>
          <w:tcPr>
            <w:tcW w:w="10800" w:type="dxa"/>
            <w:gridSpan w:val="2"/>
            <w:shd w:val="clear" w:color="auto" w:fill="34475B"/>
            <w:vAlign w:val="center"/>
          </w:tcPr>
          <w:p w14:paraId="39656E49" w14:textId="77777777" w:rsidR="00E51EBB" w:rsidRDefault="00000000">
            <w:pPr>
              <w:pStyle w:val="Heading1"/>
              <w:rPr>
                <w:rFonts w:ascii="Lexend Deca" w:eastAsia="Lexend Deca" w:hAnsi="Lexend Deca" w:cs="Lexend Deca"/>
                <w:color w:val="FFFFFF"/>
              </w:rPr>
            </w:pPr>
            <w:r>
              <w:rPr>
                <w:rFonts w:ascii="Lexend Deca" w:eastAsia="Lexend Deca" w:hAnsi="Lexend Deca" w:cs="Lexend Deca"/>
                <w:color w:val="FFFFFF"/>
              </w:rPr>
              <w:t>9. Glossary</w:t>
            </w:r>
          </w:p>
          <w:p w14:paraId="0344B187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>This section provides definitions and explanations for specialized terms and acronyms used throughout the document.</w:t>
            </w:r>
          </w:p>
        </w:tc>
      </w:tr>
      <w:tr w:rsidR="00E51EBB" w14:paraId="3166430B" w14:textId="77777777" w:rsidTr="004C125A">
        <w:trPr>
          <w:trHeight w:val="360"/>
        </w:trPr>
        <w:tc>
          <w:tcPr>
            <w:tcW w:w="2625" w:type="dxa"/>
            <w:shd w:val="clear" w:color="auto" w:fill="D9D9D9"/>
            <w:vAlign w:val="center"/>
          </w:tcPr>
          <w:p w14:paraId="2F019AC3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b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Term</w:t>
            </w:r>
          </w:p>
        </w:tc>
        <w:tc>
          <w:tcPr>
            <w:tcW w:w="8175" w:type="dxa"/>
            <w:shd w:val="clear" w:color="auto" w:fill="D9D9D9"/>
            <w:vAlign w:val="center"/>
          </w:tcPr>
          <w:p w14:paraId="6B9AEC40" w14:textId="77777777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b/>
                <w:color w:val="000000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b/>
                <w:sz w:val="20"/>
                <w:szCs w:val="20"/>
              </w:rPr>
              <w:t>Description</w:t>
            </w:r>
          </w:p>
        </w:tc>
      </w:tr>
      <w:tr w:rsidR="00E51EBB" w14:paraId="24B2E076" w14:textId="77777777" w:rsidTr="004C125A">
        <w:trPr>
          <w:trHeight w:val="465"/>
        </w:trPr>
        <w:tc>
          <w:tcPr>
            <w:tcW w:w="2625" w:type="dxa"/>
            <w:shd w:val="clear" w:color="auto" w:fill="FFFFFF" w:themeFill="background1"/>
            <w:vAlign w:val="center"/>
          </w:tcPr>
          <w:p>
            <w:r>
              <w:t>6-9 months</w:t>
            </w:r>
          </w:p>
        </w:tc>
        <w:tc>
          <w:tcPr>
            <w:tcW w:w="8175" w:type="dxa"/>
            <w:shd w:val="clear" w:color="auto" w:fill="FFFFFF" w:themeFill="background1"/>
            <w:vAlign w:val="center"/>
          </w:tcPr>
          <w:p>
            <w:r>
              <w:t>Phased implementation with focus on essential features first</w:t>
            </w:r>
          </w:p>
        </w:tc>
      </w:tr>
    </w:tbl>
    <w:p w14:paraId="55470991" w14:textId="77777777" w:rsidR="00E51EBB" w:rsidRDefault="00E51EBB">
      <w:pPr>
        <w:spacing w:after="120" w:line="240" w:lineRule="auto"/>
        <w:rPr>
          <w:rFonts w:ascii="Lexend Deca" w:eastAsia="Lexend Deca" w:hAnsi="Lexend Deca" w:cs="Lexend Deca"/>
          <w:color w:val="33475B"/>
          <w:sz w:val="24"/>
          <w:szCs w:val="24"/>
        </w:rPr>
      </w:pPr>
    </w:p>
    <w:p w14:paraId="2EA14A23" w14:textId="77777777" w:rsidR="00E51EBB" w:rsidRDefault="00E51EBB">
      <w:pPr>
        <w:rPr>
          <w:rFonts w:ascii="Lexend Deca" w:eastAsia="Lexend Deca" w:hAnsi="Lexend Deca" w:cs="Lexend Deca"/>
          <w:b/>
          <w:sz w:val="20"/>
          <w:szCs w:val="20"/>
        </w:rPr>
      </w:pPr>
    </w:p>
    <w:tbl>
      <w:tblPr>
        <w:tblStyle w:val="ac"/>
        <w:tblpPr w:leftFromText="180" w:rightFromText="180" w:topFromText="180" w:bottomFromText="180" w:vertAnchor="text" w:tblpX="-135"/>
        <w:tblW w:w="10795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795"/>
      </w:tblGrid>
      <w:tr w:rsidR="00E51EBB" w14:paraId="3EC73D15" w14:textId="77777777">
        <w:trPr>
          <w:trHeight w:val="720"/>
        </w:trPr>
        <w:tc>
          <w:tcPr>
            <w:tcW w:w="10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4475B"/>
            <w:vAlign w:val="center"/>
          </w:tcPr>
          <w:p w14:paraId="7CA5FFA5" w14:textId="77777777" w:rsidR="00E51EBB" w:rsidRDefault="00000000">
            <w:pPr>
              <w:pStyle w:val="Heading1"/>
              <w:rPr>
                <w:rFonts w:ascii="Lexend Deca" w:eastAsia="Lexend Deca" w:hAnsi="Lexend Deca" w:cs="Lexend Deca"/>
                <w:color w:val="FFFFFF"/>
              </w:rPr>
            </w:pPr>
            <w:bookmarkStart w:id="2" w:name="_w6jz0fqx6v85" w:colFirst="0" w:colLast="0"/>
            <w:bookmarkEnd w:id="2"/>
            <w:r>
              <w:rPr>
                <w:rFonts w:ascii="Lexend Deca" w:eastAsia="Lexend Deca" w:hAnsi="Lexend Deca" w:cs="Lexend Deca"/>
                <w:color w:val="FFFFFF"/>
              </w:rPr>
              <w:lastRenderedPageBreak/>
              <w:t>10. Appendix</w:t>
            </w:r>
          </w:p>
          <w:p w14:paraId="074D6278" w14:textId="293CDDE9" w:rsidR="00E51EBB" w:rsidRDefault="00000000">
            <w:pPr>
              <w:spacing w:after="0" w:line="240" w:lineRule="auto"/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</w:pPr>
            <w:r>
              <w:rPr>
                <w:rFonts w:ascii="Lexend Deca" w:eastAsia="Lexend Deca" w:hAnsi="Lexend Deca" w:cs="Lexend Deca"/>
                <w:i/>
                <w:color w:val="FFFFFF"/>
                <w:sz w:val="20"/>
                <w:szCs w:val="20"/>
              </w:rPr>
              <w:t>Include additional data, references, detailed charts, technical specifications, or other relevant information that provides further context or clarification.</w:t>
            </w:r>
          </w:p>
        </w:tc>
      </w:tr>
      <w:tr w:rsidR="00E51EBB" w14:paraId="33AB0780" w14:textId="77777777" w:rsidTr="00834F28">
        <w:trPr>
          <w:trHeight w:val="8685"/>
        </w:trPr>
        <w:tc>
          <w:tcPr>
            <w:tcW w:w="10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144" w:type="dxa"/>
            </w:tcMar>
          </w:tcPr>
          <w:p>
            <w:r>
              <w:t>Key metrics to track: Inventory Turnover Rate, Stockout Rate, Customer Retention Rate, Customer Satisfaction (CSAT)</w:t>
            </w:r>
          </w:p>
        </w:tc>
      </w:tr>
    </w:tbl>
    <w:p w14:paraId="434B9896" w14:textId="77777777" w:rsidR="00E51EBB" w:rsidRDefault="00E51EBB">
      <w:pPr>
        <w:rPr>
          <w:rFonts w:ascii="Lexend Deca" w:eastAsia="Lexend Deca" w:hAnsi="Lexend Deca" w:cs="Lexend Deca"/>
          <w:b/>
          <w:sz w:val="20"/>
          <w:szCs w:val="20"/>
        </w:rPr>
      </w:pPr>
    </w:p>
    <w:sectPr w:rsidR="00E51EBB">
      <w:headerReference w:type="default" r:id="rId8"/>
      <w:pgSz w:w="12240" w:h="15840"/>
      <w:pgMar w:top="720" w:right="720" w:bottom="486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3E20D4" w14:textId="77777777" w:rsidR="00D61E06" w:rsidRDefault="00D61E06">
      <w:pPr>
        <w:spacing w:after="0" w:line="240" w:lineRule="auto"/>
      </w:pPr>
      <w:r>
        <w:separator/>
      </w:r>
    </w:p>
  </w:endnote>
  <w:endnote w:type="continuationSeparator" w:id="0">
    <w:p w14:paraId="59C005F1" w14:textId="77777777" w:rsidR="00D61E06" w:rsidRDefault="00D61E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BB2E945-615B-4FD7-AB5D-FE08801BA5C0}"/>
    <w:embedBold r:id="rId2" w:fontKey="{1D43C34B-250B-47F7-88FE-D8D5CE585C60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3" w:fontKey="{50C3291C-E2E0-458E-8DBB-F8A1B869A80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B318086C-A29C-43C1-BAFC-21EC326394DE}"/>
    <w:embedItalic r:id="rId5" w:fontKey="{52F7F968-29EB-4F56-9C2F-D1E8715A4D6D}"/>
  </w:font>
  <w:font w:name="Lexend Deca">
    <w:altName w:val="Calibri"/>
    <w:charset w:val="00"/>
    <w:family w:val="auto"/>
    <w:pitch w:val="default"/>
    <w:embedRegular r:id="rId6" w:fontKey="{83E1361E-A09E-4F59-A586-A2DED6CFE830}"/>
    <w:embedBold r:id="rId7" w:fontKey="{69D8E86D-AD2B-4240-BDAD-E25727E3C9F9}"/>
    <w:embedItalic r:id="rId8" w:fontKey="{225BC5A6-54CE-4B5C-868B-AB83A6B18DA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87EBF249-297A-4611-A833-16B4E971607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BC44A3" w14:textId="77777777" w:rsidR="00D61E06" w:rsidRDefault="00D61E06">
      <w:pPr>
        <w:spacing w:after="0" w:line="240" w:lineRule="auto"/>
      </w:pPr>
      <w:r>
        <w:separator/>
      </w:r>
    </w:p>
  </w:footnote>
  <w:footnote w:type="continuationSeparator" w:id="0">
    <w:p w14:paraId="40F4D98E" w14:textId="77777777" w:rsidR="00D61E06" w:rsidRDefault="00D61E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864AAC" w14:textId="77777777" w:rsidR="00E51EBB" w:rsidRDefault="00E51EB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143D01"/>
    <w:multiLevelType w:val="hybridMultilevel"/>
    <w:tmpl w:val="97BC9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B74DF6"/>
    <w:multiLevelType w:val="hybridMultilevel"/>
    <w:tmpl w:val="4864A3CA"/>
    <w:lvl w:ilvl="0" w:tplc="3B7A0976">
      <w:start w:val="1"/>
      <w:numFmt w:val="decimal"/>
      <w:lvlText w:val="%1."/>
      <w:lvlJc w:val="left"/>
      <w:pPr>
        <w:ind w:left="345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num w:numId="1" w16cid:durableId="2124761374">
    <w:abstractNumId w:val="0"/>
  </w:num>
  <w:num w:numId="2" w16cid:durableId="15483014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EBB"/>
    <w:rsid w:val="0000597C"/>
    <w:rsid w:val="00056F8C"/>
    <w:rsid w:val="000F4521"/>
    <w:rsid w:val="00166CCD"/>
    <w:rsid w:val="00237967"/>
    <w:rsid w:val="002816F2"/>
    <w:rsid w:val="004C125A"/>
    <w:rsid w:val="00667C8C"/>
    <w:rsid w:val="00695F75"/>
    <w:rsid w:val="007D0054"/>
    <w:rsid w:val="00834F28"/>
    <w:rsid w:val="008F02CF"/>
    <w:rsid w:val="008F39AD"/>
    <w:rsid w:val="009E3E1F"/>
    <w:rsid w:val="00A352A0"/>
    <w:rsid w:val="00A94973"/>
    <w:rsid w:val="00A95677"/>
    <w:rsid w:val="00AF1305"/>
    <w:rsid w:val="00B776D6"/>
    <w:rsid w:val="00BA61DF"/>
    <w:rsid w:val="00CB42BC"/>
    <w:rsid w:val="00D61E06"/>
    <w:rsid w:val="00D75A6E"/>
    <w:rsid w:val="00E51EBB"/>
    <w:rsid w:val="00EC1A6E"/>
    <w:rsid w:val="00ED07D7"/>
    <w:rsid w:val="00F55790"/>
    <w:rsid w:val="00F95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1EEAA"/>
  <w15:docId w15:val="{83B6FB5C-4512-4F91-9535-9D7C3BDB3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" w:after="120" w:line="240" w:lineRule="auto"/>
      <w:outlineLvl w:val="0"/>
    </w:pPr>
    <w:rPr>
      <w:rFonts w:ascii="Century Gothic" w:eastAsia="Century Gothic" w:hAnsi="Century Gothic" w:cs="Century Gothic"/>
      <w:color w:val="404040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056F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2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9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'1.0' encoding='UTF-8' standalone='yes'?>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5</Pages>
  <Words>348</Words>
  <Characters>1989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nada khaled</cp:lastModifiedBy>
  <cp:revision>14</cp:revision>
  <dcterms:created xsi:type="dcterms:W3CDTF">2025-05-10T00:29:00Z</dcterms:created>
  <dcterms:modified xsi:type="dcterms:W3CDTF">2025-05-10T02:57:00Z</dcterms:modified>
</cp:coreProperties>
</file>